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A2" w:rsidRDefault="003A40A2" w:rsidP="00125A1B">
      <w:pPr>
        <w:pStyle w:val="ConsNonformat"/>
        <w:ind w:left="567" w:righ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</w:p>
    <w:p w:rsidR="00921A43" w:rsidRPr="00050BCD" w:rsidRDefault="00553DE7" w:rsidP="00125A1B">
      <w:pPr>
        <w:pStyle w:val="ConsNonformat"/>
        <w:ind w:left="567"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6C3B20">
        <w:rPr>
          <w:rFonts w:ascii="Times New Roman" w:hAnsi="Times New Roman"/>
          <w:b/>
          <w:sz w:val="26"/>
          <w:szCs w:val="26"/>
        </w:rPr>
        <w:t>НЕДВИГОВСКОГО</w:t>
      </w:r>
      <w:r w:rsidRPr="00050BCD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050BCD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050BCD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62C81" w:rsidRPr="00050BCD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050BCD">
        <w:rPr>
          <w:rFonts w:ascii="Times New Roman" w:hAnsi="Times New Roman"/>
          <w:b/>
          <w:sz w:val="26"/>
          <w:szCs w:val="26"/>
        </w:rPr>
        <w:t>ПОСТАНОВЛЕНИЕ</w:t>
      </w:r>
    </w:p>
    <w:p w:rsidR="00921A43" w:rsidRPr="00050BCD" w:rsidRDefault="00921A43" w:rsidP="00921A43">
      <w:pPr>
        <w:jc w:val="center"/>
        <w:rPr>
          <w:b/>
          <w:sz w:val="26"/>
          <w:szCs w:val="26"/>
        </w:rPr>
      </w:pPr>
    </w:p>
    <w:p w:rsidR="005A3BB4" w:rsidRPr="00050BCD" w:rsidRDefault="003A40A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553DE7" w:rsidRPr="00050BCD">
        <w:rPr>
          <w:rFonts w:ascii="Times New Roman" w:hAnsi="Times New Roman" w:cs="Times New Roman"/>
          <w:sz w:val="26"/>
          <w:szCs w:val="26"/>
        </w:rPr>
        <w:t>.20</w:t>
      </w:r>
      <w:r w:rsidR="006C3B20">
        <w:rPr>
          <w:rFonts w:ascii="Times New Roman" w:hAnsi="Times New Roman" w:cs="Times New Roman"/>
          <w:sz w:val="26"/>
          <w:szCs w:val="26"/>
        </w:rPr>
        <w:t>26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г.                                 </w:t>
      </w:r>
      <w:r w:rsidR="006C3B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№</w:t>
      </w:r>
      <w:r w:rsidR="00050BCD" w:rsidRPr="00050BCD">
        <w:rPr>
          <w:rFonts w:ascii="Times New Roman" w:hAnsi="Times New Roman" w:cs="Times New Roman"/>
          <w:sz w:val="26"/>
          <w:szCs w:val="26"/>
        </w:rPr>
        <w:t xml:space="preserve"> </w:t>
      </w:r>
      <w:r w:rsidR="00C62C81" w:rsidRPr="00050BC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33198">
        <w:rPr>
          <w:rFonts w:ascii="Times New Roman" w:hAnsi="Times New Roman" w:cs="Times New Roman"/>
          <w:sz w:val="26"/>
          <w:szCs w:val="26"/>
        </w:rPr>
        <w:t xml:space="preserve">    </w:t>
      </w:r>
      <w:r w:rsidR="006C3B20">
        <w:rPr>
          <w:rFonts w:ascii="Times New Roman" w:hAnsi="Times New Roman" w:cs="Times New Roman"/>
          <w:sz w:val="26"/>
          <w:szCs w:val="26"/>
        </w:rPr>
        <w:t>х. Недвиговка</w:t>
      </w:r>
    </w:p>
    <w:p w:rsidR="00D91FC2" w:rsidRPr="00050BCD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50BCD" w:rsidRPr="00443B47" w:rsidTr="00443B47">
        <w:tc>
          <w:tcPr>
            <w:tcW w:w="5670" w:type="dxa"/>
          </w:tcPr>
          <w:p w:rsidR="00050BCD" w:rsidRPr="00443B47" w:rsidRDefault="00050BCD" w:rsidP="00443B47">
            <w:pPr>
              <w:autoSpaceDE w:val="0"/>
              <w:autoSpaceDN w:val="0"/>
              <w:spacing w:line="252" w:lineRule="auto"/>
              <w:jc w:val="both"/>
              <w:rPr>
                <w:sz w:val="26"/>
                <w:szCs w:val="26"/>
              </w:rPr>
            </w:pPr>
            <w:r w:rsidRPr="00443B47">
              <w:rPr>
                <w:sz w:val="26"/>
                <w:szCs w:val="26"/>
              </w:rPr>
              <w:t xml:space="preserve">О </w:t>
            </w:r>
            <w:r w:rsidR="00443B47" w:rsidRPr="00443B47">
              <w:rPr>
                <w:sz w:val="26"/>
                <w:szCs w:val="26"/>
              </w:rPr>
              <w:t>признании утратившим силу постановления Администрации Недвиговского сельского поселения от 08.06.2012г. №93</w:t>
            </w:r>
            <w:r w:rsidR="000350EE" w:rsidRPr="00443B47">
              <w:rPr>
                <w:sz w:val="26"/>
                <w:szCs w:val="26"/>
              </w:rPr>
              <w:t xml:space="preserve"> </w:t>
            </w:r>
            <w:r w:rsidR="00443B47" w:rsidRPr="00443B47">
              <w:rPr>
                <w:sz w:val="26"/>
                <w:szCs w:val="26"/>
              </w:rPr>
              <w:t xml:space="preserve">Об утверждении порядка размещения </w:t>
            </w:r>
            <w:r w:rsidR="00443B47" w:rsidRPr="00443B47">
              <w:rPr>
                <w:bCs/>
                <w:sz w:val="26"/>
                <w:szCs w:val="26"/>
              </w:rPr>
              <w:t xml:space="preserve">сведений о доходах, об имуществе и обязательствах имущественного характера лиц, замещающих должности муниципальной службы в Администрации Недвиговского сельского поселения, на официальном сайте Администрации </w:t>
            </w:r>
            <w:r w:rsidR="00C354AF">
              <w:rPr>
                <w:bCs/>
                <w:sz w:val="26"/>
                <w:szCs w:val="26"/>
              </w:rPr>
              <w:t>Недвиговского сельского поселения</w:t>
            </w:r>
            <w:r w:rsidR="00443B47" w:rsidRPr="00443B47">
              <w:rPr>
                <w:bCs/>
                <w:sz w:val="26"/>
                <w:szCs w:val="26"/>
              </w:rPr>
              <w:t xml:space="preserve"> и предоставления этих сведений средствам </w:t>
            </w:r>
            <w:r w:rsidR="00443B47" w:rsidRPr="00443B47">
              <w:rPr>
                <w:sz w:val="26"/>
                <w:szCs w:val="26"/>
              </w:rPr>
              <w:t>массовой информации</w:t>
            </w:r>
          </w:p>
          <w:p w:rsidR="00050BCD" w:rsidRPr="00443B47" w:rsidRDefault="00050B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BCD" w:rsidRPr="00443B47" w:rsidRDefault="00050BCD" w:rsidP="00443B4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350EE" w:rsidRPr="00443B47" w:rsidRDefault="000350EE" w:rsidP="000350EE">
      <w:pPr>
        <w:ind w:firstLine="720"/>
        <w:jc w:val="both"/>
        <w:rPr>
          <w:sz w:val="26"/>
          <w:szCs w:val="26"/>
        </w:rPr>
      </w:pPr>
      <w:r w:rsidRPr="00443B47">
        <w:rPr>
          <w:sz w:val="26"/>
          <w:szCs w:val="26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Областным законом Ростовской области от 12.05.2009г. №218-ЗС «О противодействии коррупции в Ростовской области», на основании Федерального закона от 28.12.2025г. №505-ФЗ «О внесении изменений в отдельные законодательные акты Российской Федерации», руководствуясь Уставом муниципального образования «Недвиговское сельское поселение» Администрация Недвиговского сельского поселения:</w:t>
      </w:r>
    </w:p>
    <w:p w:rsidR="000350EE" w:rsidRPr="00443B47" w:rsidRDefault="000350EE" w:rsidP="000350EE">
      <w:pPr>
        <w:ind w:firstLine="720"/>
        <w:jc w:val="both"/>
        <w:rPr>
          <w:sz w:val="26"/>
          <w:szCs w:val="26"/>
        </w:rPr>
      </w:pPr>
    </w:p>
    <w:p w:rsidR="00834F9B" w:rsidRPr="00443B47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постановляет</w:t>
      </w:r>
      <w:r w:rsidR="00834F9B" w:rsidRPr="00443B47">
        <w:rPr>
          <w:rFonts w:ascii="Times New Roman" w:hAnsi="Times New Roman" w:cs="Times New Roman"/>
          <w:sz w:val="26"/>
          <w:szCs w:val="26"/>
        </w:rPr>
        <w:t>:</w:t>
      </w:r>
    </w:p>
    <w:p w:rsidR="00C12475" w:rsidRPr="00443B47" w:rsidRDefault="00C12475" w:rsidP="00443B47">
      <w:pPr>
        <w:autoSpaceDE w:val="0"/>
        <w:autoSpaceDN w:val="0"/>
        <w:spacing w:line="252" w:lineRule="auto"/>
        <w:jc w:val="both"/>
        <w:rPr>
          <w:sz w:val="26"/>
          <w:szCs w:val="26"/>
        </w:rPr>
      </w:pPr>
    </w:p>
    <w:p w:rsidR="00C12475" w:rsidRPr="00443B47" w:rsidRDefault="00443B47" w:rsidP="00443B47">
      <w:pPr>
        <w:pStyle w:val="a5"/>
        <w:numPr>
          <w:ilvl w:val="0"/>
          <w:numId w:val="3"/>
        </w:numPr>
        <w:autoSpaceDE w:val="0"/>
        <w:autoSpaceDN w:val="0"/>
        <w:spacing w:line="252" w:lineRule="auto"/>
        <w:ind w:left="0" w:firstLine="0"/>
        <w:jc w:val="both"/>
        <w:rPr>
          <w:sz w:val="26"/>
          <w:szCs w:val="26"/>
        </w:rPr>
      </w:pPr>
      <w:r w:rsidRPr="00443B47">
        <w:rPr>
          <w:sz w:val="26"/>
          <w:szCs w:val="26"/>
        </w:rPr>
        <w:t xml:space="preserve">Признать утратившим силу </w:t>
      </w:r>
      <w:r w:rsidR="00C12475" w:rsidRPr="00443B47">
        <w:rPr>
          <w:sz w:val="26"/>
          <w:szCs w:val="26"/>
        </w:rPr>
        <w:t>Постановление Администрации Недвиговского сельс</w:t>
      </w:r>
      <w:r w:rsidRPr="00443B47">
        <w:rPr>
          <w:sz w:val="26"/>
          <w:szCs w:val="26"/>
        </w:rPr>
        <w:t xml:space="preserve">кого поселения от 08.06.2012г. №93 «Об утверждении порядка размещения </w:t>
      </w:r>
      <w:r w:rsidRPr="00443B47">
        <w:rPr>
          <w:bCs/>
          <w:sz w:val="26"/>
          <w:szCs w:val="26"/>
        </w:rPr>
        <w:t xml:space="preserve">сведений о доходах, об имуществе и обязательствах имущественного характера лиц, замещающих должности муниципальной службы в Администрации Недвиговского сельского поселения, на официальном сайте Администрации Мясниковского района и предоставления этих сведений средствам </w:t>
      </w:r>
      <w:r w:rsidRPr="00443B47">
        <w:rPr>
          <w:sz w:val="26"/>
          <w:szCs w:val="26"/>
        </w:rPr>
        <w:t>массовой информации»</w:t>
      </w:r>
      <w:r w:rsidR="00C12475" w:rsidRPr="00443B47">
        <w:rPr>
          <w:sz w:val="26"/>
          <w:szCs w:val="26"/>
        </w:rPr>
        <w:t>;</w:t>
      </w:r>
    </w:p>
    <w:p w:rsidR="002D7F1F" w:rsidRPr="00443B47" w:rsidRDefault="002D7F1F" w:rsidP="00443B47">
      <w:pPr>
        <w:autoSpaceDE w:val="0"/>
        <w:autoSpaceDN w:val="0"/>
        <w:spacing w:line="252" w:lineRule="auto"/>
        <w:jc w:val="both"/>
        <w:rPr>
          <w:sz w:val="26"/>
          <w:szCs w:val="26"/>
        </w:rPr>
      </w:pPr>
    </w:p>
    <w:p w:rsidR="004A27D2" w:rsidRPr="00443B47" w:rsidRDefault="00443B47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2</w:t>
      </w:r>
      <w:r w:rsidR="0074544E" w:rsidRPr="00443B47">
        <w:rPr>
          <w:rFonts w:ascii="Times New Roman" w:hAnsi="Times New Roman" w:cs="Times New Roman"/>
          <w:sz w:val="26"/>
          <w:szCs w:val="26"/>
        </w:rPr>
        <w:t xml:space="preserve">.. </w:t>
      </w:r>
      <w:r w:rsidR="00A338E6" w:rsidRPr="00443B4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4A27D2" w:rsidRPr="00443B47">
        <w:rPr>
          <w:rFonts w:ascii="Times New Roman" w:hAnsi="Times New Roman" w:cs="Times New Roman"/>
          <w:sz w:val="26"/>
          <w:szCs w:val="26"/>
        </w:rPr>
        <w:t>.</w:t>
      </w:r>
    </w:p>
    <w:p w:rsidR="004A27D2" w:rsidRPr="00443B47" w:rsidRDefault="004A27D2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A27D2" w:rsidRPr="00443B47" w:rsidRDefault="00A338E6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 xml:space="preserve"> </w:t>
      </w:r>
      <w:r w:rsidR="00443B47" w:rsidRPr="00443B47">
        <w:rPr>
          <w:rFonts w:ascii="Times New Roman" w:hAnsi="Times New Roman" w:cs="Times New Roman"/>
          <w:sz w:val="26"/>
          <w:szCs w:val="26"/>
        </w:rPr>
        <w:t>3</w:t>
      </w:r>
      <w:r w:rsidR="004A27D2" w:rsidRPr="00443B47">
        <w:rPr>
          <w:rFonts w:ascii="Times New Roman" w:hAnsi="Times New Roman" w:cs="Times New Roman"/>
          <w:sz w:val="26"/>
          <w:szCs w:val="26"/>
        </w:rPr>
        <w:t xml:space="preserve">. Ведущему специалисту Администрации Недвиговского сельского поселения Дерксен Ю.Б. обеспечить официальное опубликование настоящего постановления в </w:t>
      </w:r>
      <w:r w:rsidR="004A27D2" w:rsidRPr="00443B47">
        <w:rPr>
          <w:rFonts w:ascii="Times New Roman" w:hAnsi="Times New Roman" w:cs="Times New Roman"/>
          <w:bCs/>
          <w:sz w:val="26"/>
          <w:szCs w:val="26"/>
        </w:rPr>
        <w:t>информационном бюллетене «Вестник Недвиговского сельского поселения» и разместить его на официальном сайте Администрации Недвиговского сельского поселения в информационно-телекоммуникационной сети «Интернет»</w:t>
      </w:r>
    </w:p>
    <w:p w:rsidR="004A27D2" w:rsidRPr="00443B47" w:rsidRDefault="004A27D2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38E6" w:rsidRPr="00443B47" w:rsidRDefault="004A27D2" w:rsidP="00443B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.</w:t>
      </w:r>
      <w:r w:rsidR="00443B47" w:rsidRPr="00443B47">
        <w:rPr>
          <w:rFonts w:ascii="Times New Roman" w:hAnsi="Times New Roman" w:cs="Times New Roman"/>
          <w:sz w:val="26"/>
          <w:szCs w:val="26"/>
        </w:rPr>
        <w:t>4</w:t>
      </w:r>
      <w:r w:rsidRPr="00443B47">
        <w:rPr>
          <w:rFonts w:ascii="Times New Roman" w:hAnsi="Times New Roman" w:cs="Times New Roman"/>
          <w:sz w:val="26"/>
          <w:szCs w:val="26"/>
        </w:rPr>
        <w:t>.</w:t>
      </w:r>
      <w:r w:rsidR="00A338E6" w:rsidRPr="00443B47">
        <w:rPr>
          <w:rFonts w:ascii="Times New Roman" w:hAnsi="Times New Roman" w:cs="Times New Roman"/>
          <w:sz w:val="26"/>
          <w:szCs w:val="26"/>
        </w:rPr>
        <w:t xml:space="preserve"> Контроль за выполнением настоящего постановления </w:t>
      </w:r>
      <w:r w:rsidR="00433198" w:rsidRPr="00443B4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338E6" w:rsidRPr="00443B47" w:rsidRDefault="00A338E6" w:rsidP="00443B4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338E6" w:rsidRPr="00443B47" w:rsidRDefault="00A338E6" w:rsidP="00443B4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6871" w:rsidRPr="00443B47" w:rsidRDefault="0074544E" w:rsidP="00A338E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t>Глава</w:t>
      </w:r>
      <w:r w:rsidR="00A338E6" w:rsidRPr="00443B4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603A" w:rsidRPr="00443B47">
        <w:rPr>
          <w:rFonts w:ascii="Times New Roman" w:hAnsi="Times New Roman" w:cs="Times New Roman"/>
          <w:sz w:val="26"/>
          <w:szCs w:val="26"/>
        </w:rPr>
        <w:t xml:space="preserve"> </w:t>
      </w:r>
      <w:r w:rsidRPr="00443B47">
        <w:rPr>
          <w:rFonts w:ascii="Times New Roman" w:hAnsi="Times New Roman" w:cs="Times New Roman"/>
          <w:sz w:val="26"/>
          <w:szCs w:val="26"/>
        </w:rPr>
        <w:t>Недвиговского</w:t>
      </w:r>
    </w:p>
    <w:p w:rsidR="00433198" w:rsidRPr="00443B47" w:rsidRDefault="00C96871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443B47">
        <w:rPr>
          <w:rFonts w:ascii="Times New Roman" w:hAnsi="Times New Roman" w:cs="Times New Roman"/>
          <w:sz w:val="26"/>
          <w:szCs w:val="26"/>
        </w:rPr>
        <w:lastRenderedPageBreak/>
        <w:t xml:space="preserve">сельского поселения      </w:t>
      </w:r>
      <w:r w:rsidR="00D00E95" w:rsidRPr="00443B47">
        <w:rPr>
          <w:rFonts w:ascii="Times New Roman" w:hAnsi="Times New Roman" w:cs="Times New Roman"/>
          <w:sz w:val="26"/>
          <w:szCs w:val="26"/>
        </w:rPr>
        <w:t xml:space="preserve"> </w:t>
      </w:r>
      <w:r w:rsidRPr="00443B4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414B" w:rsidRPr="00443B4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A27D2" w:rsidRPr="00443B4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43B4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F0772" w:rsidRPr="00443B47">
        <w:rPr>
          <w:rFonts w:ascii="Times New Roman" w:hAnsi="Times New Roman" w:cs="Times New Roman"/>
          <w:sz w:val="26"/>
          <w:szCs w:val="26"/>
        </w:rPr>
        <w:t xml:space="preserve">  </w:t>
      </w:r>
      <w:r w:rsidR="00050BCD" w:rsidRPr="00443B47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0772" w:rsidRPr="00443B47">
        <w:rPr>
          <w:rFonts w:ascii="Times New Roman" w:hAnsi="Times New Roman" w:cs="Times New Roman"/>
          <w:sz w:val="26"/>
          <w:szCs w:val="26"/>
        </w:rPr>
        <w:t xml:space="preserve">     </w:t>
      </w:r>
      <w:r w:rsidRPr="00443B47">
        <w:rPr>
          <w:rFonts w:ascii="Times New Roman" w:hAnsi="Times New Roman" w:cs="Times New Roman"/>
          <w:sz w:val="26"/>
          <w:szCs w:val="26"/>
        </w:rPr>
        <w:t xml:space="preserve">  </w:t>
      </w:r>
      <w:r w:rsidR="00433198" w:rsidRPr="00443B47">
        <w:rPr>
          <w:rFonts w:ascii="Times New Roman" w:hAnsi="Times New Roman" w:cs="Times New Roman"/>
          <w:sz w:val="26"/>
          <w:szCs w:val="26"/>
        </w:rPr>
        <w:t xml:space="preserve">  </w:t>
      </w:r>
      <w:r w:rsidR="0074544E" w:rsidRPr="00443B47">
        <w:rPr>
          <w:rFonts w:ascii="Times New Roman" w:hAnsi="Times New Roman" w:cs="Times New Roman"/>
          <w:sz w:val="26"/>
          <w:szCs w:val="26"/>
        </w:rPr>
        <w:t>Е.Е. Харахашян</w:t>
      </w:r>
    </w:p>
    <w:p w:rsidR="00433198" w:rsidRPr="00443B47" w:rsidRDefault="00433198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E1FD5" w:rsidRPr="00050BCD" w:rsidRDefault="00D91FC2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FC2" w:rsidRPr="00050BCD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50BC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91FC2" w:rsidRPr="00050BC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34F9B" w:rsidRPr="00050BCD" w:rsidRDefault="00834F9B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D00E95" w:rsidRDefault="00D00E95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Default="0074544E" w:rsidP="00A01B9F">
      <w:pPr>
        <w:jc w:val="both"/>
        <w:rPr>
          <w:sz w:val="26"/>
          <w:szCs w:val="26"/>
        </w:rPr>
      </w:pPr>
    </w:p>
    <w:p w:rsidR="0074544E" w:rsidRPr="00050BCD" w:rsidRDefault="0074544E" w:rsidP="00A01B9F">
      <w:pPr>
        <w:jc w:val="both"/>
        <w:rPr>
          <w:sz w:val="26"/>
          <w:szCs w:val="26"/>
        </w:rPr>
      </w:pPr>
    </w:p>
    <w:p w:rsidR="00D00E95" w:rsidRPr="00050BCD" w:rsidRDefault="00D00E95" w:rsidP="00A01B9F">
      <w:pPr>
        <w:jc w:val="both"/>
        <w:rPr>
          <w:sz w:val="26"/>
          <w:szCs w:val="26"/>
        </w:rPr>
      </w:pPr>
    </w:p>
    <w:p w:rsidR="00AA7806" w:rsidRPr="00E0323D" w:rsidRDefault="00AA7806" w:rsidP="004419E5">
      <w:pPr>
        <w:autoSpaceDE w:val="0"/>
        <w:autoSpaceDN w:val="0"/>
        <w:jc w:val="both"/>
        <w:rPr>
          <w:sz w:val="24"/>
          <w:szCs w:val="24"/>
        </w:rPr>
      </w:pPr>
    </w:p>
    <w:sectPr w:rsidR="00AA7806" w:rsidRPr="00E0323D" w:rsidSect="00443B47">
      <w:pgSz w:w="11906" w:h="16838"/>
      <w:pgMar w:top="851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26BBB"/>
    <w:multiLevelType w:val="hybridMultilevel"/>
    <w:tmpl w:val="2D50C012"/>
    <w:lvl w:ilvl="0" w:tplc="CC8EE79E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C1478F"/>
    <w:multiLevelType w:val="hybridMultilevel"/>
    <w:tmpl w:val="51D83688"/>
    <w:lvl w:ilvl="0" w:tplc="7C16FD8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5110F9"/>
    <w:multiLevelType w:val="hybridMultilevel"/>
    <w:tmpl w:val="058E73AC"/>
    <w:lvl w:ilvl="0" w:tplc="17E86A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350EE"/>
    <w:rsid w:val="00050BCD"/>
    <w:rsid w:val="000712DC"/>
    <w:rsid w:val="00090667"/>
    <w:rsid w:val="00096F6C"/>
    <w:rsid w:val="000B2B37"/>
    <w:rsid w:val="000B603A"/>
    <w:rsid w:val="000C3940"/>
    <w:rsid w:val="000C4E19"/>
    <w:rsid w:val="000E11DD"/>
    <w:rsid w:val="000F2D05"/>
    <w:rsid w:val="000F314D"/>
    <w:rsid w:val="00125A1B"/>
    <w:rsid w:val="00136EFB"/>
    <w:rsid w:val="0016150D"/>
    <w:rsid w:val="00192137"/>
    <w:rsid w:val="001A091F"/>
    <w:rsid w:val="001C2A85"/>
    <w:rsid w:val="001D3E2B"/>
    <w:rsid w:val="001F507C"/>
    <w:rsid w:val="002116C9"/>
    <w:rsid w:val="00251B50"/>
    <w:rsid w:val="002B73D3"/>
    <w:rsid w:val="002D7F1F"/>
    <w:rsid w:val="002E7E38"/>
    <w:rsid w:val="002F1C08"/>
    <w:rsid w:val="00344E05"/>
    <w:rsid w:val="0036585B"/>
    <w:rsid w:val="00367861"/>
    <w:rsid w:val="00377B24"/>
    <w:rsid w:val="003A00B8"/>
    <w:rsid w:val="003A40A2"/>
    <w:rsid w:val="00400475"/>
    <w:rsid w:val="00425FF7"/>
    <w:rsid w:val="00433198"/>
    <w:rsid w:val="00433824"/>
    <w:rsid w:val="004419E5"/>
    <w:rsid w:val="00443B47"/>
    <w:rsid w:val="0045748E"/>
    <w:rsid w:val="0048521A"/>
    <w:rsid w:val="004A27D2"/>
    <w:rsid w:val="004C6508"/>
    <w:rsid w:val="004E739C"/>
    <w:rsid w:val="00506708"/>
    <w:rsid w:val="0054278E"/>
    <w:rsid w:val="0054633A"/>
    <w:rsid w:val="00553DE7"/>
    <w:rsid w:val="00555287"/>
    <w:rsid w:val="00555B4C"/>
    <w:rsid w:val="00593B3B"/>
    <w:rsid w:val="005A2E5E"/>
    <w:rsid w:val="005A3BB4"/>
    <w:rsid w:val="005B6DC4"/>
    <w:rsid w:val="00601AE7"/>
    <w:rsid w:val="006039CF"/>
    <w:rsid w:val="00620127"/>
    <w:rsid w:val="00652988"/>
    <w:rsid w:val="006C3B20"/>
    <w:rsid w:val="006D1B00"/>
    <w:rsid w:val="007005D8"/>
    <w:rsid w:val="00704967"/>
    <w:rsid w:val="0074544E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45E93"/>
    <w:rsid w:val="008637A8"/>
    <w:rsid w:val="00886088"/>
    <w:rsid w:val="0088738D"/>
    <w:rsid w:val="00893F67"/>
    <w:rsid w:val="008E5AAC"/>
    <w:rsid w:val="0091465A"/>
    <w:rsid w:val="00914712"/>
    <w:rsid w:val="00921A43"/>
    <w:rsid w:val="00921BDD"/>
    <w:rsid w:val="00953D15"/>
    <w:rsid w:val="00955E64"/>
    <w:rsid w:val="00987FA0"/>
    <w:rsid w:val="009B4803"/>
    <w:rsid w:val="009D01C6"/>
    <w:rsid w:val="009E1FD5"/>
    <w:rsid w:val="009F4F14"/>
    <w:rsid w:val="00A0064C"/>
    <w:rsid w:val="00A01B9F"/>
    <w:rsid w:val="00A21483"/>
    <w:rsid w:val="00A21955"/>
    <w:rsid w:val="00A2566E"/>
    <w:rsid w:val="00A338E6"/>
    <w:rsid w:val="00A60206"/>
    <w:rsid w:val="00A7414B"/>
    <w:rsid w:val="00A76020"/>
    <w:rsid w:val="00AA7806"/>
    <w:rsid w:val="00AD3BFE"/>
    <w:rsid w:val="00B06C00"/>
    <w:rsid w:val="00B06F4B"/>
    <w:rsid w:val="00B13194"/>
    <w:rsid w:val="00B36E9B"/>
    <w:rsid w:val="00B54827"/>
    <w:rsid w:val="00B75879"/>
    <w:rsid w:val="00B83680"/>
    <w:rsid w:val="00B8532A"/>
    <w:rsid w:val="00BB1D36"/>
    <w:rsid w:val="00BD30A4"/>
    <w:rsid w:val="00BE2C4B"/>
    <w:rsid w:val="00C12475"/>
    <w:rsid w:val="00C21047"/>
    <w:rsid w:val="00C21E02"/>
    <w:rsid w:val="00C26879"/>
    <w:rsid w:val="00C32442"/>
    <w:rsid w:val="00C354AF"/>
    <w:rsid w:val="00C62C81"/>
    <w:rsid w:val="00C96871"/>
    <w:rsid w:val="00C96C8C"/>
    <w:rsid w:val="00CA1998"/>
    <w:rsid w:val="00CD49DD"/>
    <w:rsid w:val="00D00E95"/>
    <w:rsid w:val="00D367FF"/>
    <w:rsid w:val="00D60715"/>
    <w:rsid w:val="00D9032B"/>
    <w:rsid w:val="00D91FC2"/>
    <w:rsid w:val="00DD3831"/>
    <w:rsid w:val="00DF3177"/>
    <w:rsid w:val="00DF777D"/>
    <w:rsid w:val="00E0323D"/>
    <w:rsid w:val="00E03551"/>
    <w:rsid w:val="00E0709A"/>
    <w:rsid w:val="00E20088"/>
    <w:rsid w:val="00E35E3C"/>
    <w:rsid w:val="00E50E3D"/>
    <w:rsid w:val="00E8285C"/>
    <w:rsid w:val="00EC003F"/>
    <w:rsid w:val="00EF0772"/>
    <w:rsid w:val="00F34325"/>
    <w:rsid w:val="00F67C94"/>
    <w:rsid w:val="00F8528E"/>
    <w:rsid w:val="00FA57C1"/>
    <w:rsid w:val="00FA701C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80CCD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paragraph" w:styleId="1">
    <w:name w:val="heading 1"/>
    <w:basedOn w:val="a"/>
    <w:next w:val="a"/>
    <w:link w:val="10"/>
    <w:qFormat/>
    <w:rsid w:val="00050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05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0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0BCD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3A00B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A7806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user</cp:lastModifiedBy>
  <cp:revision>3</cp:revision>
  <cp:lastPrinted>2026-03-18T10:46:00Z</cp:lastPrinted>
  <dcterms:created xsi:type="dcterms:W3CDTF">2026-03-19T07:12:00Z</dcterms:created>
  <dcterms:modified xsi:type="dcterms:W3CDTF">2026-03-19T07:18:00Z</dcterms:modified>
</cp:coreProperties>
</file>